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D172A0" w:rsidP="00C76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№3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Default="00D172A0" w:rsidP="003A2913">
      <w:pPr>
        <w:jc w:val="center"/>
        <w:rPr>
          <w:b/>
          <w:sz w:val="28"/>
          <w:szCs w:val="24"/>
        </w:rPr>
      </w:pPr>
      <w:r w:rsidRPr="00D172A0">
        <w:rPr>
          <w:b/>
          <w:sz w:val="28"/>
          <w:szCs w:val="24"/>
        </w:rPr>
        <w:t>Типовая форма опросного листа</w:t>
      </w:r>
      <w:r w:rsidR="003A2913" w:rsidRPr="00D172A0">
        <w:rPr>
          <w:b/>
          <w:sz w:val="28"/>
          <w:szCs w:val="24"/>
        </w:rPr>
        <w:br/>
        <w:t xml:space="preserve">при проведении публичных консультаций </w:t>
      </w:r>
      <w:r w:rsidR="00347023" w:rsidRPr="00D172A0">
        <w:rPr>
          <w:b/>
          <w:sz w:val="28"/>
          <w:szCs w:val="24"/>
        </w:rPr>
        <w:t xml:space="preserve">по </w:t>
      </w:r>
      <w:r w:rsidRPr="00D172A0">
        <w:rPr>
          <w:b/>
          <w:sz w:val="28"/>
          <w:szCs w:val="24"/>
        </w:rPr>
        <w:t>проекту</w:t>
      </w:r>
    </w:p>
    <w:p w:rsidR="00D172A0" w:rsidRPr="007C4A2A" w:rsidRDefault="00D172A0" w:rsidP="003A2913">
      <w:pPr>
        <w:jc w:val="center"/>
        <w:rPr>
          <w:b/>
          <w:sz w:val="28"/>
          <w:szCs w:val="24"/>
        </w:rPr>
      </w:pPr>
    </w:p>
    <w:p w:rsidR="003A2913" w:rsidRPr="0052125D" w:rsidRDefault="0052125D" w:rsidP="003A2913">
      <w:pPr>
        <w:jc w:val="center"/>
        <w:rPr>
          <w:b/>
          <w:sz w:val="26"/>
          <w:szCs w:val="26"/>
        </w:rPr>
      </w:pPr>
      <w:r w:rsidRPr="0052125D">
        <w:rPr>
          <w:b/>
          <w:sz w:val="26"/>
          <w:szCs w:val="26"/>
        </w:rPr>
        <w:t>«О внесении изменений и дополнений в постановление Главы Талдомского городского округа № 1430 от 02.10.2020 года «Об утверждении Порядка предоставления субсидии субъектам малого и среднего предпринимательства»</w:t>
      </w:r>
    </w:p>
    <w:p w:rsidR="0052125D" w:rsidRPr="00CD3B42" w:rsidRDefault="0052125D" w:rsidP="003A2913">
      <w:pPr>
        <w:jc w:val="center"/>
        <w:rPr>
          <w:sz w:val="24"/>
          <w:szCs w:val="24"/>
        </w:rPr>
      </w:pP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</w:t>
      </w:r>
      <w:r w:rsidR="003C475C" w:rsidRPr="00CD3B42">
        <w:rPr>
          <w:sz w:val="24"/>
          <w:szCs w:val="24"/>
        </w:rPr>
        <w:t>на адрес</w:t>
      </w:r>
      <w:r w:rsidR="00D172A0">
        <w:rPr>
          <w:sz w:val="24"/>
          <w:szCs w:val="24"/>
        </w:rPr>
        <w:t>:</w:t>
      </w:r>
      <w:r w:rsidR="003C475C" w:rsidRPr="00CD3B42">
        <w:rPr>
          <w:sz w:val="24"/>
          <w:szCs w:val="24"/>
        </w:rPr>
        <w:t xml:space="preserve"> </w:t>
      </w:r>
      <w:hyperlink r:id="rId9" w:history="1">
        <w:r w:rsidR="00D172A0" w:rsidRPr="00133BF8">
          <w:rPr>
            <w:rStyle w:val="ae"/>
            <w:sz w:val="24"/>
            <w:szCs w:val="24"/>
            <w:lang w:val="en-US"/>
          </w:rPr>
          <w:t>taldek</w:t>
        </w:r>
        <w:r w:rsidR="00D172A0" w:rsidRPr="00133BF8">
          <w:rPr>
            <w:rStyle w:val="ae"/>
            <w:sz w:val="24"/>
            <w:szCs w:val="24"/>
          </w:rPr>
          <w:t>@</w:t>
        </w:r>
        <w:r w:rsidR="00D172A0" w:rsidRPr="00133BF8">
          <w:rPr>
            <w:rStyle w:val="ae"/>
            <w:sz w:val="24"/>
            <w:szCs w:val="24"/>
            <w:lang w:val="en-US"/>
          </w:rPr>
          <w:t>mail</w:t>
        </w:r>
        <w:r w:rsidR="00D172A0" w:rsidRPr="00133BF8">
          <w:rPr>
            <w:rStyle w:val="ae"/>
            <w:sz w:val="24"/>
            <w:szCs w:val="24"/>
          </w:rPr>
          <w:t>.</w:t>
        </w:r>
        <w:r w:rsidR="00D172A0" w:rsidRPr="00133BF8">
          <w:rPr>
            <w:rStyle w:val="ae"/>
            <w:sz w:val="24"/>
            <w:szCs w:val="24"/>
            <w:lang w:val="en-US"/>
          </w:rPr>
          <w:t>ru</w:t>
        </w:r>
      </w:hyperlink>
      <w:r w:rsidR="00D172A0">
        <w:rPr>
          <w:sz w:val="24"/>
          <w:szCs w:val="24"/>
        </w:rPr>
        <w:t xml:space="preserve"> </w:t>
      </w:r>
      <w:r w:rsidRPr="00CD3B42">
        <w:rPr>
          <w:sz w:val="24"/>
          <w:szCs w:val="24"/>
        </w:rPr>
        <w:t>не позднее</w:t>
      </w:r>
      <w:r w:rsidR="0015020E">
        <w:rPr>
          <w:sz w:val="24"/>
          <w:szCs w:val="24"/>
        </w:rPr>
        <w:t xml:space="preserve"> </w:t>
      </w:r>
      <w:r w:rsidR="0052125D">
        <w:rPr>
          <w:sz w:val="24"/>
          <w:szCs w:val="24"/>
        </w:rPr>
        <w:t>23 июля 2021</w:t>
      </w:r>
      <w:r w:rsidR="007C4A2A">
        <w:rPr>
          <w:sz w:val="24"/>
          <w:szCs w:val="24"/>
        </w:rPr>
        <w:t xml:space="preserve"> года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>после указанного срока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5068"/>
      </w:tblGrid>
      <w:tr w:rsidR="00C76747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D172A0" w:rsidP="003A2913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Вашему желанию укажите: 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4855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D172A0" w:rsidRPr="00D172A0" w:rsidRDefault="00D172A0" w:rsidP="00D1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172A0">
              <w:rPr>
                <w:sz w:val="24"/>
                <w:szCs w:val="24"/>
              </w:rPr>
              <w:t>На решение какой проблемы, на Ваш взгляд, направлено предлагаемое регулирование?</w:t>
            </w:r>
            <w:r w:rsidR="007C4A2A">
              <w:rPr>
                <w:sz w:val="24"/>
                <w:szCs w:val="24"/>
              </w:rPr>
              <w:t xml:space="preserve"> </w:t>
            </w:r>
            <w:r w:rsidRPr="00D172A0">
              <w:rPr>
                <w:sz w:val="24"/>
                <w:szCs w:val="24"/>
              </w:rPr>
              <w:t>Актуальна ли данная проблема сегодня? Насколько корректно разработчик обосновал необходимость правового регулирования? Насколько цель предлагаемого регулирования соотносится с проблемой?</w:t>
            </w:r>
          </w:p>
        </w:tc>
      </w:tr>
      <w:tr w:rsidR="003A2913" w:rsidRPr="00CD3B42" w:rsidTr="007C32A8">
        <w:trPr>
          <w:trHeight w:val="19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B51F5B" w:rsidP="00D172A0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Позволит ли принятие муниципального нормативно-правового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="00D172A0">
              <w:rPr>
                <w:sz w:val="24"/>
                <w:szCs w:val="24"/>
              </w:rPr>
              <w:t>затратны</w:t>
            </w:r>
            <w:proofErr w:type="spellEnd"/>
            <w:r w:rsidR="00D172A0">
              <w:rPr>
                <w:sz w:val="24"/>
                <w:szCs w:val="24"/>
              </w:rPr>
              <w:t xml:space="preserve"> </w:t>
            </w:r>
            <w:proofErr w:type="gramStart"/>
            <w:r w:rsidR="00D172A0">
              <w:rPr>
                <w:sz w:val="24"/>
                <w:szCs w:val="24"/>
              </w:rPr>
              <w:t>и(</w:t>
            </w:r>
            <w:proofErr w:type="gramEnd"/>
            <w:r w:rsidR="00D172A0">
              <w:rPr>
                <w:sz w:val="24"/>
                <w:szCs w:val="24"/>
              </w:rPr>
              <w:t>или) более результативны?</w:t>
            </w:r>
            <w:r w:rsidR="003A2913" w:rsidRPr="00CD3B42">
              <w:rPr>
                <w:sz w:val="24"/>
                <w:szCs w:val="24"/>
              </w:rPr>
              <w:t xml:space="preserve"> </w:t>
            </w:r>
          </w:p>
        </w:tc>
      </w:tr>
      <w:tr w:rsidR="003A2913" w:rsidRPr="00CD3B42" w:rsidTr="007C32A8">
        <w:trPr>
          <w:trHeight w:val="519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113"/>
        </w:trPr>
        <w:tc>
          <w:tcPr>
            <w:tcW w:w="9923" w:type="dxa"/>
            <w:gridSpan w:val="2"/>
            <w:vAlign w:val="bottom"/>
          </w:tcPr>
          <w:p w:rsidR="003A2913" w:rsidRPr="00CD3B42" w:rsidRDefault="007D015B" w:rsidP="00D172A0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D172A0">
              <w:rPr>
                <w:sz w:val="24"/>
                <w:szCs w:val="24"/>
              </w:rPr>
              <w:t xml:space="preserve">Какие эффекты (полезные/негативные) для города, населения, субъектов </w:t>
            </w:r>
            <w:r w:rsidR="007C32A8">
              <w:rPr>
                <w:sz w:val="24"/>
                <w:szCs w:val="24"/>
              </w:rPr>
              <w:t>предпринимательской и инвестиционной деятельности и т.п. ожидаются в случае принятия проекта муниципального нормативно-правового акта?</w:t>
            </w:r>
          </w:p>
        </w:tc>
      </w:tr>
      <w:tr w:rsidR="003A2913" w:rsidRPr="00CD3B42" w:rsidTr="007C32A8">
        <w:trPr>
          <w:trHeight w:val="685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C32A8">
              <w:rPr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регулированием? По возможности, оцените количественный и качественный состав адресатов предлагаемого регулирования.</w:t>
            </w:r>
          </w:p>
        </w:tc>
      </w:tr>
      <w:tr w:rsidR="003A2913" w:rsidRPr="00CD3B42" w:rsidTr="007C32A8">
        <w:trPr>
          <w:trHeight w:val="567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C32A8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proofErr w:type="gramStart"/>
            <w:r w:rsidR="007C32A8">
              <w:rPr>
                <w:sz w:val="24"/>
                <w:szCs w:val="24"/>
              </w:rPr>
              <w:t>Приведет ли предлагаемое регулирование к росту/снижению издержек субъектов предпринимательской и инвестиционной деятельности (временные/материальные)?</w:t>
            </w:r>
            <w:proofErr w:type="gramEnd"/>
            <w:r w:rsidR="007C32A8">
              <w:rPr>
                <w:sz w:val="24"/>
                <w:szCs w:val="24"/>
              </w:rPr>
              <w:t xml:space="preserve"> Если да, </w:t>
            </w:r>
            <w:r w:rsidR="007C32A8">
              <w:rPr>
                <w:sz w:val="24"/>
                <w:szCs w:val="24"/>
              </w:rPr>
              <w:lastRenderedPageBreak/>
              <w:t>то по возможности оцените изменения таких издержек количественно (в денежных средствах или часах, потраченных на выполнение требований и т.д.).</w:t>
            </w:r>
          </w:p>
        </w:tc>
      </w:tr>
      <w:tr w:rsidR="003A2913" w:rsidRPr="00CD3B42" w:rsidTr="007C32A8">
        <w:trPr>
          <w:trHeight w:val="382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Default="001D5A2E" w:rsidP="00724DE9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24DE9">
              <w:rPr>
                <w:sz w:val="24"/>
                <w:szCs w:val="24"/>
              </w:rPr>
              <w:t xml:space="preserve">Существуют ли в предлагаемом проекте правового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="00724DE9">
              <w:rPr>
                <w:sz w:val="24"/>
                <w:szCs w:val="24"/>
              </w:rPr>
              <w:t>Приведите обоснования по каждому указанному положению, дополнительно определив: приводит ли исполнение положений регулирования к избыточным действиям или наоборот, ограничивает действия субъектов предпринимательской и инвестиционной деятельности;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 создает ли существенные риски ведения предпринимательской и инвестиционной деятельности;</w:t>
            </w:r>
            <w:proofErr w:type="gramEnd"/>
            <w:r w:rsidR="00724DE9">
              <w:rPr>
                <w:sz w:val="24"/>
                <w:szCs w:val="24"/>
              </w:rPr>
              <w:t xml:space="preserve"> приводит ли к невозможности </w:t>
            </w:r>
            <w:r w:rsidR="007F5667">
              <w:rPr>
                <w:sz w:val="24"/>
                <w:szCs w:val="24"/>
              </w:rPr>
              <w:t xml:space="preserve">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 </w:t>
            </w:r>
          </w:p>
          <w:p w:rsidR="007F5667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отрасли, ограничению конкуренции;</w:t>
            </w:r>
          </w:p>
          <w:p w:rsidR="007F5667" w:rsidRPr="00CD3B42" w:rsidRDefault="007F5667" w:rsidP="00724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обычая деловой практики, сложившейся в отрасли, либо не соответствует существующим международным практикам; не соответствует нормам действующего законодательства и иное?</w:t>
            </w: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>Требуется ли переходный период для вступления в силу проекта муниципального нормативно-правового акта? Если да, то какова, по Вашему мнению, должна быть его продолжительность?</w:t>
            </w:r>
          </w:p>
        </w:tc>
      </w:tr>
      <w:tr w:rsidR="003A2913" w:rsidRPr="00CD3B42" w:rsidTr="007C32A8">
        <w:tc>
          <w:tcPr>
            <w:tcW w:w="9923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</w:t>
            </w:r>
            <w:r w:rsidR="007F5667">
              <w:rPr>
                <w:sz w:val="24"/>
                <w:szCs w:val="24"/>
              </w:rPr>
              <w:t>в рамках предлагаемого регулирования?</w:t>
            </w:r>
          </w:p>
        </w:tc>
      </w:tr>
      <w:tr w:rsidR="003A2913" w:rsidRPr="00CD3B42" w:rsidTr="007C32A8">
        <w:trPr>
          <w:trHeight w:val="124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7F5667">
              <w:rPr>
                <w:sz w:val="24"/>
                <w:szCs w:val="24"/>
              </w:rPr>
              <w:t xml:space="preserve">Содержит ли проект муниципального нормативно-правового акта норма, на практике </w:t>
            </w:r>
            <w:proofErr w:type="gramStart"/>
            <w:r w:rsidR="007F5667">
              <w:rPr>
                <w:sz w:val="24"/>
                <w:szCs w:val="24"/>
              </w:rPr>
              <w:t>невыполнимые</w:t>
            </w:r>
            <w:proofErr w:type="gramEnd"/>
            <w:r w:rsidR="007F5667">
              <w:rPr>
                <w:sz w:val="24"/>
                <w:szCs w:val="24"/>
              </w:rPr>
              <w:t>? Приведите примеры таких норм.</w:t>
            </w:r>
          </w:p>
        </w:tc>
      </w:tr>
      <w:tr w:rsidR="003A2913" w:rsidRPr="00CD3B42" w:rsidTr="007C32A8">
        <w:trPr>
          <w:trHeight w:val="221"/>
        </w:trPr>
        <w:tc>
          <w:tcPr>
            <w:tcW w:w="9923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397"/>
        </w:trPr>
        <w:tc>
          <w:tcPr>
            <w:tcW w:w="9923" w:type="dxa"/>
            <w:gridSpan w:val="2"/>
          </w:tcPr>
          <w:p w:rsidR="007F5667" w:rsidRPr="00CD3B42" w:rsidRDefault="001D5A2E" w:rsidP="007F5667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10</w:t>
            </w:r>
            <w:r w:rsidR="007F5667">
              <w:rPr>
                <w:sz w:val="24"/>
                <w:szCs w:val="24"/>
              </w:rPr>
              <w:t>.Существуют ли альтернативные способы достижения целей, заявленных в рамках проекта муниципального нормативно-правового акта? По возможности укажите такие способы и аргументируйте свою позицию.</w:t>
            </w: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7F5667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3A2913" w:rsidRPr="00CD3B42">
              <w:rPr>
                <w:sz w:val="24"/>
                <w:szCs w:val="24"/>
              </w:rPr>
              <w:t xml:space="preserve"> Иные  предложения и замечания по </w:t>
            </w:r>
            <w:r w:rsidR="00467BA3"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 w:rsidTr="007C32A8">
        <w:trPr>
          <w:trHeight w:val="70"/>
        </w:trPr>
        <w:tc>
          <w:tcPr>
            <w:tcW w:w="9923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854FBF" w:rsidRDefault="00854FBF" w:rsidP="006779BA">
      <w:pPr>
        <w:rPr>
          <w:sz w:val="28"/>
          <w:szCs w:val="28"/>
        </w:rPr>
      </w:pPr>
      <w:bookmarkStart w:id="0" w:name="_GoBack"/>
      <w:bookmarkEnd w:id="0"/>
    </w:p>
    <w:sectPr w:rsidR="00854FBF" w:rsidSect="006779BA">
      <w:headerReference w:type="default" r:id="rId10"/>
      <w:footerReference w:type="default" r:id="rId11"/>
      <w:pgSz w:w="11906" w:h="16838"/>
      <w:pgMar w:top="567" w:right="425" w:bottom="567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C88" w:rsidRDefault="00612C88">
      <w:r>
        <w:separator/>
      </w:r>
    </w:p>
  </w:endnote>
  <w:endnote w:type="continuationSeparator" w:id="0">
    <w:p w:rsidR="00612C88" w:rsidRDefault="0061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C88" w:rsidRDefault="00612C88">
      <w:r>
        <w:separator/>
      </w:r>
    </w:p>
  </w:footnote>
  <w:footnote w:type="continuationSeparator" w:id="0">
    <w:p w:rsidR="00612C88" w:rsidRDefault="00612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87149"/>
    <w:multiLevelType w:val="hybridMultilevel"/>
    <w:tmpl w:val="4F8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8"/>
  </w:num>
  <w:num w:numId="5">
    <w:abstractNumId w:val="8"/>
  </w:num>
  <w:num w:numId="6">
    <w:abstractNumId w:val="2"/>
  </w:num>
  <w:num w:numId="7">
    <w:abstractNumId w:val="19"/>
  </w:num>
  <w:num w:numId="8">
    <w:abstractNumId w:val="10"/>
  </w:num>
  <w:num w:numId="9">
    <w:abstractNumId w:val="9"/>
  </w:num>
  <w:num w:numId="10">
    <w:abstractNumId w:val="21"/>
  </w:num>
  <w:num w:numId="11">
    <w:abstractNumId w:val="7"/>
  </w:num>
  <w:num w:numId="12">
    <w:abstractNumId w:val="4"/>
  </w:num>
  <w:num w:numId="13">
    <w:abstractNumId w:val="0"/>
  </w:num>
  <w:num w:numId="14">
    <w:abstractNumId w:val="13"/>
  </w:num>
  <w:num w:numId="15">
    <w:abstractNumId w:val="22"/>
  </w:num>
  <w:num w:numId="16">
    <w:abstractNumId w:val="20"/>
  </w:num>
  <w:num w:numId="17">
    <w:abstractNumId w:val="1"/>
  </w:num>
  <w:num w:numId="18">
    <w:abstractNumId w:val="12"/>
  </w:num>
  <w:num w:numId="19">
    <w:abstractNumId w:val="15"/>
  </w:num>
  <w:num w:numId="20">
    <w:abstractNumId w:val="5"/>
  </w:num>
  <w:num w:numId="21">
    <w:abstractNumId w:val="17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45B00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020E"/>
    <w:rsid w:val="001556D2"/>
    <w:rsid w:val="00157DE2"/>
    <w:rsid w:val="00160A3F"/>
    <w:rsid w:val="001814F7"/>
    <w:rsid w:val="00184719"/>
    <w:rsid w:val="00185C4C"/>
    <w:rsid w:val="00186C9F"/>
    <w:rsid w:val="00191C53"/>
    <w:rsid w:val="0019211F"/>
    <w:rsid w:val="00197688"/>
    <w:rsid w:val="001A0EF1"/>
    <w:rsid w:val="001B204A"/>
    <w:rsid w:val="001B689A"/>
    <w:rsid w:val="001C1B2A"/>
    <w:rsid w:val="001C276A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E656B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33EFB"/>
    <w:rsid w:val="00440ADB"/>
    <w:rsid w:val="004445BC"/>
    <w:rsid w:val="00452237"/>
    <w:rsid w:val="004552A1"/>
    <w:rsid w:val="0045760D"/>
    <w:rsid w:val="004652A9"/>
    <w:rsid w:val="00466F65"/>
    <w:rsid w:val="00467BA3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125D"/>
    <w:rsid w:val="00522522"/>
    <w:rsid w:val="00525383"/>
    <w:rsid w:val="00525543"/>
    <w:rsid w:val="00527971"/>
    <w:rsid w:val="005327ED"/>
    <w:rsid w:val="00534BA4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A70BF"/>
    <w:rsid w:val="005C0CD0"/>
    <w:rsid w:val="005C6997"/>
    <w:rsid w:val="005D5351"/>
    <w:rsid w:val="005D7CAD"/>
    <w:rsid w:val="005F038D"/>
    <w:rsid w:val="005F4674"/>
    <w:rsid w:val="00601D9E"/>
    <w:rsid w:val="00607161"/>
    <w:rsid w:val="00612C88"/>
    <w:rsid w:val="00620915"/>
    <w:rsid w:val="00630DBF"/>
    <w:rsid w:val="00631825"/>
    <w:rsid w:val="00637271"/>
    <w:rsid w:val="00654C44"/>
    <w:rsid w:val="00655837"/>
    <w:rsid w:val="00655E6F"/>
    <w:rsid w:val="00655E97"/>
    <w:rsid w:val="00656AB2"/>
    <w:rsid w:val="00661B7C"/>
    <w:rsid w:val="00676D45"/>
    <w:rsid w:val="00676E95"/>
    <w:rsid w:val="006779BA"/>
    <w:rsid w:val="00685737"/>
    <w:rsid w:val="0068622D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24DE9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C32A8"/>
    <w:rsid w:val="007C4A2A"/>
    <w:rsid w:val="007D015B"/>
    <w:rsid w:val="007D155D"/>
    <w:rsid w:val="007E4FBA"/>
    <w:rsid w:val="007F0F7D"/>
    <w:rsid w:val="007F5667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34E84"/>
    <w:rsid w:val="00A42BC9"/>
    <w:rsid w:val="00A61481"/>
    <w:rsid w:val="00A626B4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379"/>
    <w:rsid w:val="00CE36F7"/>
    <w:rsid w:val="00CE7AA8"/>
    <w:rsid w:val="00CF180A"/>
    <w:rsid w:val="00CF3959"/>
    <w:rsid w:val="00D01C9F"/>
    <w:rsid w:val="00D040AE"/>
    <w:rsid w:val="00D12F27"/>
    <w:rsid w:val="00D172A0"/>
    <w:rsid w:val="00D176CC"/>
    <w:rsid w:val="00D30251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4877"/>
    <w:rsid w:val="00EA5457"/>
    <w:rsid w:val="00EB23CB"/>
    <w:rsid w:val="00EC03EF"/>
    <w:rsid w:val="00EC35AC"/>
    <w:rsid w:val="00EC5F95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968AE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rmal (Web)"/>
    <w:basedOn w:val="a"/>
    <w:uiPriority w:val="99"/>
    <w:unhideWhenUsed/>
    <w:rsid w:val="007C4A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ld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317AF-BB96-43F1-902B-B7245274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2</cp:revision>
  <cp:lastPrinted>2017-11-13T07:46:00Z</cp:lastPrinted>
  <dcterms:created xsi:type="dcterms:W3CDTF">2021-12-22T08:15:00Z</dcterms:created>
  <dcterms:modified xsi:type="dcterms:W3CDTF">2021-12-22T08:15:00Z</dcterms:modified>
</cp:coreProperties>
</file>